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61E01">
      <w:pPr>
        <w:jc w:val="center"/>
        <w:rPr>
          <w:rFonts w:ascii="Times New Roman" w:hAnsi="Times New Roman"/>
          <w:b/>
          <w:sz w:val="48"/>
          <w:u w:val="single"/>
        </w:rPr>
      </w:pPr>
      <w:r>
        <w:rPr>
          <w:rFonts w:ascii="Times New Roman" w:hAnsi="Times New Roman"/>
          <w:sz w:val="48"/>
        </w:rPr>
        <w:cr/>
      </w:r>
      <w:r>
        <w:rPr>
          <w:rFonts w:ascii="Times New Roman" w:hAnsi="Times New Roman"/>
          <w:sz w:val="48"/>
        </w:rPr>
        <w:cr/>
      </w:r>
      <w:r>
        <w:rPr>
          <w:rFonts w:ascii="Times New Roman" w:hAnsi="Times New Roman"/>
          <w:sz w:val="48"/>
        </w:rPr>
        <w:cr/>
      </w:r>
      <w:r>
        <w:rPr>
          <w:rFonts w:ascii="Times New Roman" w:hAnsi="Times New Roman"/>
          <w:b/>
          <w:sz w:val="48"/>
          <w:u w:val="single"/>
        </w:rPr>
        <w:cr/>
      </w:r>
      <w:r>
        <w:rPr>
          <w:rFonts w:ascii="Times New Roman" w:hAnsi="Times New Roman"/>
          <w:b/>
          <w:sz w:val="48"/>
          <w:u w:val="single"/>
        </w:rPr>
        <w:cr/>
        <w:t xml:space="preserve">Core Values Identification List </w:t>
      </w:r>
      <w:r>
        <w:rPr>
          <w:rFonts w:ascii="Times New Roman" w:hAnsi="Times New Roman"/>
          <w:b/>
          <w:sz w:val="48"/>
          <w:u w:val="single"/>
        </w:rPr>
        <w:cr/>
      </w:r>
    </w:p>
    <w:p w:rsidR="00000000" w:rsidRDefault="00261E01">
      <w:pPr>
        <w:rPr>
          <w:rFonts w:ascii="Times New Roman" w:hAnsi="Times New Roman"/>
          <w:b/>
          <w:sz w:val="44"/>
          <w:u w:val="single"/>
        </w:rPr>
      </w:pPr>
      <w:r>
        <w:rPr>
          <w:rFonts w:ascii="Times New Roman" w:hAnsi="Times New Roman"/>
          <w:b/>
          <w:sz w:val="44"/>
          <w:u w:val="single"/>
        </w:rPr>
        <w:cr/>
        <w:t>Instructions:</w:t>
      </w:r>
    </w:p>
    <w:p w:rsidR="00000000" w:rsidRDefault="00261E01">
      <w:pPr>
        <w:ind w:left="72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Check off all values important to you on page 1.</w:t>
      </w:r>
      <w:r>
        <w:rPr>
          <w:rFonts w:ascii="Times New Roman" w:hAnsi="Times New Roman"/>
          <w:b/>
          <w:sz w:val="32"/>
        </w:rPr>
        <w:cr/>
      </w:r>
      <w:r>
        <w:rPr>
          <w:rFonts w:ascii="Times New Roman" w:hAnsi="Times New Roman"/>
          <w:b/>
          <w:sz w:val="32"/>
        </w:rPr>
        <w:cr/>
        <w:t>Decide which 15 of these values are the most important to you and write them on page 2.</w:t>
      </w:r>
      <w:r>
        <w:rPr>
          <w:rFonts w:ascii="Times New Roman" w:hAnsi="Times New Roman"/>
          <w:b/>
          <w:sz w:val="32"/>
        </w:rPr>
        <w:cr/>
      </w:r>
      <w:r>
        <w:rPr>
          <w:rFonts w:ascii="Times New Roman" w:hAnsi="Times New Roman"/>
          <w:b/>
          <w:sz w:val="32"/>
        </w:rPr>
        <w:cr/>
        <w:t xml:space="preserve">Decide which 10 are the most important to you, then decide the </w:t>
      </w:r>
      <w:r>
        <w:rPr>
          <w:rFonts w:ascii="Times New Roman" w:hAnsi="Times New Roman"/>
          <w:b/>
          <w:sz w:val="32"/>
        </w:rPr>
        <w:t xml:space="preserve">top 5 most important values to you and circle them on page 2 or Highlight/Bold them if you are filling this out electronically. </w:t>
      </w:r>
      <w:r>
        <w:rPr>
          <w:rFonts w:ascii="Times New Roman" w:hAnsi="Times New Roman"/>
          <w:b/>
          <w:sz w:val="32"/>
        </w:rPr>
        <w:cr/>
      </w:r>
      <w:r>
        <w:rPr>
          <w:rFonts w:ascii="Times New Roman" w:hAnsi="Times New Roman"/>
          <w:b/>
          <w:sz w:val="32"/>
        </w:rPr>
        <w:cr/>
      </w:r>
      <w:r>
        <w:rPr>
          <w:rFonts w:ascii="Times New Roman" w:hAnsi="Times New Roman"/>
          <w:b/>
          <w:sz w:val="32"/>
        </w:rPr>
        <w:cr/>
      </w:r>
      <w:r>
        <w:rPr>
          <w:rFonts w:ascii="Times New Roman" w:hAnsi="Times New Roman"/>
          <w:b/>
          <w:sz w:val="32"/>
        </w:rPr>
        <w:cr/>
        <w:t>**Please complete form and email it to info@waymarkwealth.com</w:t>
      </w:r>
      <w:r>
        <w:rPr>
          <w:rFonts w:ascii="Times New Roman" w:hAnsi="Times New Roman"/>
          <w:b/>
          <w:sz w:val="32"/>
        </w:rPr>
        <w:cr/>
      </w:r>
    </w:p>
    <w:p w:rsidR="00000000" w:rsidRDefault="00261E01">
      <w:pPr>
        <w:rPr>
          <w:rFonts w:ascii="Arial" w:hAnsi="Arial"/>
          <w:b/>
          <w:sz w:val="28"/>
        </w:rPr>
      </w:pPr>
    </w:p>
    <w:p w:rsidR="00000000" w:rsidRDefault="00261E01">
      <w:pPr>
        <w:ind w:left="216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cr/>
      </w:r>
      <w:r>
        <w:rPr>
          <w:rFonts w:ascii="Arial" w:hAnsi="Arial"/>
          <w:b/>
          <w:sz w:val="28"/>
        </w:rPr>
        <w:cr/>
      </w:r>
      <w:r>
        <w:rPr>
          <w:rFonts w:ascii="Arial" w:hAnsi="Arial"/>
          <w:b/>
          <w:sz w:val="28"/>
        </w:rPr>
        <w:cr/>
      </w:r>
      <w:r>
        <w:rPr>
          <w:rFonts w:ascii="Arial" w:hAnsi="Arial"/>
          <w:b/>
          <w:sz w:val="28"/>
        </w:rPr>
        <w:cr/>
      </w:r>
      <w:r>
        <w:rPr>
          <w:rFonts w:ascii="Arial" w:hAnsi="Arial"/>
          <w:b/>
          <w:sz w:val="28"/>
        </w:rPr>
        <w:cr/>
      </w:r>
      <w:r>
        <w:rPr>
          <w:rFonts w:ascii="Arial" w:hAnsi="Arial"/>
          <w:b/>
          <w:sz w:val="28"/>
        </w:rPr>
        <w:cr/>
      </w:r>
    </w:p>
    <w:p w:rsidR="00000000" w:rsidRDefault="00261E0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>Client Name: __________________________</w:t>
      </w:r>
    </w:p>
    <w:p w:rsidR="00000000" w:rsidRDefault="00261E01">
      <w:pPr>
        <w:ind w:left="216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cr/>
      </w:r>
    </w:p>
    <w:p w:rsidR="00000000" w:rsidRDefault="00261E01">
      <w:pPr>
        <w:rPr>
          <w:rFonts w:ascii="Times New Roman" w:hAnsi="Times New Roman"/>
        </w:rPr>
      </w:pPr>
    </w:p>
    <w:p w:rsidR="00000000" w:rsidRDefault="00261E01">
      <w:pPr>
        <w:ind w:left="216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</w:t>
      </w:r>
      <w:r>
        <w:rPr>
          <w:rFonts w:ascii="Arial" w:hAnsi="Arial"/>
          <w:b/>
        </w:rPr>
        <w:t>ORE</w:t>
      </w:r>
      <w:r>
        <w:rPr>
          <w:rFonts w:ascii="Arial" w:hAnsi="Arial"/>
          <w:b/>
          <w:sz w:val="28"/>
        </w:rPr>
        <w:t xml:space="preserve"> V</w:t>
      </w:r>
      <w:r>
        <w:rPr>
          <w:rFonts w:ascii="Arial" w:hAnsi="Arial"/>
          <w:b/>
        </w:rPr>
        <w:t>ALUES</w:t>
      </w:r>
      <w:r>
        <w:rPr>
          <w:rFonts w:ascii="Arial" w:hAnsi="Arial"/>
          <w:b/>
          <w:sz w:val="28"/>
        </w:rPr>
        <w:t xml:space="preserve"> I</w:t>
      </w:r>
      <w:r>
        <w:rPr>
          <w:rFonts w:ascii="Arial" w:hAnsi="Arial"/>
          <w:b/>
        </w:rPr>
        <w:t>DENTIFICATION</w:t>
      </w:r>
      <w:r>
        <w:rPr>
          <w:rFonts w:ascii="Arial" w:hAnsi="Arial"/>
          <w:b/>
          <w:sz w:val="28"/>
        </w:rPr>
        <w:t xml:space="preserve"> L</w:t>
      </w:r>
      <w:r>
        <w:rPr>
          <w:rFonts w:ascii="Arial" w:hAnsi="Arial"/>
          <w:b/>
        </w:rPr>
        <w:t>IST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Achievement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Fairness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38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Order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Advancement &amp; Promotion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38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Fame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26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Personal Development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Adventure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38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Family Happiness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26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Personal Expression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Affection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38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Fast Living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26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Playfulness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Arts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38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Fast-paced Work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26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Pleasure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Autonomy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38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Financial Gain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26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Power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Challenging Problems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38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Freedom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26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Privacy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Change &amp; Variety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38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Friendship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26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Purity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Close Relationships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38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Growth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26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Quality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Community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38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Health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26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Recognition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Competence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38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Helping Others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26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Relationships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Comp</w:t>
            </w:r>
            <w:r>
              <w:rPr>
                <w:rFonts w:ascii="Arial" w:hAnsi="Arial"/>
              </w:rPr>
              <w:t>etition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38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Helping Society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26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Religion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Completion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38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Honesty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26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Reputation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Cooperation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38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Independence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26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Responsibility &amp; Accountability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Collaboration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38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Influencing Others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26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Safety &amp; Security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Country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38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Inner Harmony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26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</w:r>
            <w:proofErr w:type="spellStart"/>
            <w:r>
              <w:rPr>
                <w:rFonts w:ascii="Arial" w:hAnsi="Arial"/>
              </w:rPr>
              <w:t>Self Respect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Creative Expres</w:t>
            </w:r>
            <w:r>
              <w:rPr>
                <w:rFonts w:ascii="Arial" w:hAnsi="Arial"/>
              </w:rPr>
              <w:t>sion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38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Integrity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26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Serenity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lastRenderedPageBreak/>
              <w:t></w:t>
            </w:r>
            <w:r>
              <w:rPr>
                <w:rFonts w:ascii="Arial" w:hAnsi="Arial"/>
              </w:rPr>
              <w:tab/>
              <w:t>Decisiveness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38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Intellectual Status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26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Service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Democracy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38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Involvement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26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Sophistication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Diversity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38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 xml:space="preserve">Job </w:t>
            </w:r>
            <w:proofErr w:type="spellStart"/>
            <w:r>
              <w:rPr>
                <w:rFonts w:ascii="Arial" w:hAnsi="Arial"/>
              </w:rPr>
              <w:t>Tranquillity</w:t>
            </w:r>
            <w:proofErr w:type="spellEnd"/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26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Spirituality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Ecological Awareness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38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Knowledge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26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Stability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Economic Security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38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Leadership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26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Statu</w:t>
            </w:r>
            <w:r>
              <w:rPr>
                <w:rFonts w:ascii="Arial" w:hAnsi="Arial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Effectiveness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38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Location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26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Time Freedom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Efficiency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38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Loyalty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26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Truth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Equality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38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Meaningful Work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26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Wealth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Ethical Practice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38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Merit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26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Wisdom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Excellence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38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Money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26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Work Alone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Excitement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38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Nature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26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Work on Frontiers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360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Expertise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38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Openness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tabs>
                <w:tab w:val="left" w:pos="426"/>
              </w:tabs>
              <w:spacing w:before="60" w:after="60"/>
              <w:rPr>
                <w:rFonts w:ascii="Arial" w:hAnsi="Arial"/>
              </w:rPr>
            </w:pPr>
            <w:r>
              <w:t></w:t>
            </w:r>
            <w:r>
              <w:rPr>
                <w:rFonts w:ascii="Arial" w:hAnsi="Arial"/>
              </w:rPr>
              <w:tab/>
              <w:t>Work with Others</w:t>
            </w:r>
          </w:p>
        </w:tc>
      </w:tr>
    </w:tbl>
    <w:p w:rsidR="00000000" w:rsidRDefault="00261E01">
      <w:pPr>
        <w:rPr>
          <w:rFonts w:ascii="Arial" w:hAnsi="Arial"/>
        </w:rPr>
      </w:pPr>
      <w:r>
        <w:rPr>
          <w:rFonts w:ascii="Arial" w:hAnsi="Arial"/>
          <w:sz w:val="12"/>
        </w:rPr>
        <w:cr/>
      </w: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 xml:space="preserve">Client </w:t>
      </w:r>
      <w:proofErr w:type="gramStart"/>
      <w:r>
        <w:rPr>
          <w:rFonts w:ascii="Arial" w:hAnsi="Arial"/>
        </w:rPr>
        <w:t>Name:_</w:t>
      </w:r>
      <w:proofErr w:type="gramEnd"/>
      <w:r>
        <w:rPr>
          <w:rFonts w:ascii="Arial" w:hAnsi="Arial"/>
        </w:rPr>
        <w:t>_____________________</w:t>
      </w:r>
      <w:r>
        <w:rPr>
          <w:rFonts w:ascii="Arial" w:hAnsi="Arial"/>
        </w:rPr>
        <w:cr/>
      </w:r>
    </w:p>
    <w:p w:rsidR="00000000" w:rsidRDefault="00261E0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</w:t>
      </w:r>
      <w:r>
        <w:rPr>
          <w:rFonts w:ascii="Arial" w:hAnsi="Arial"/>
          <w:b/>
        </w:rPr>
        <w:t>ORE</w:t>
      </w:r>
      <w:r>
        <w:rPr>
          <w:rFonts w:ascii="Arial" w:hAnsi="Arial"/>
          <w:b/>
          <w:sz w:val="28"/>
        </w:rPr>
        <w:t xml:space="preserve"> V</w:t>
      </w:r>
      <w:r>
        <w:rPr>
          <w:rFonts w:ascii="Arial" w:hAnsi="Arial"/>
          <w:b/>
        </w:rPr>
        <w:t>ALUES</w:t>
      </w:r>
      <w:r>
        <w:rPr>
          <w:rFonts w:ascii="Arial" w:hAnsi="Arial"/>
          <w:b/>
          <w:sz w:val="28"/>
        </w:rPr>
        <w:t xml:space="preserve"> I</w:t>
      </w:r>
      <w:r>
        <w:rPr>
          <w:rFonts w:ascii="Arial" w:hAnsi="Arial"/>
          <w:b/>
        </w:rPr>
        <w:t>DENTIFICATION</w:t>
      </w:r>
      <w:r>
        <w:rPr>
          <w:rFonts w:ascii="Arial" w:hAnsi="Arial"/>
          <w:b/>
          <w:sz w:val="28"/>
        </w:rPr>
        <w:t xml:space="preserve"> W</w:t>
      </w:r>
      <w:r>
        <w:rPr>
          <w:rFonts w:ascii="Arial" w:hAnsi="Arial"/>
          <w:b/>
        </w:rPr>
        <w:t>ORKSHEET</w:t>
      </w:r>
    </w:p>
    <w:p w:rsidR="00000000" w:rsidRDefault="00261E01">
      <w:pPr>
        <w:rPr>
          <w:rFonts w:ascii="Arial" w:hAnsi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12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0000" w:rsidRDefault="00261E01">
            <w:pPr>
              <w:spacing w:before="240" w:after="240"/>
              <w:rPr>
                <w:rFonts w:ascii="Arial" w:hAnsi="Arial"/>
              </w:rPr>
            </w:pPr>
          </w:p>
        </w:tc>
      </w:tr>
    </w:tbl>
    <w:p w:rsidR="00000000" w:rsidRDefault="00261E01">
      <w:pPr>
        <w:tabs>
          <w:tab w:val="left" w:pos="360"/>
        </w:tabs>
        <w:rPr>
          <w:rFonts w:ascii="Arial" w:hAnsi="Arial"/>
        </w:rPr>
      </w:pPr>
    </w:p>
    <w:p w:rsidR="00000000" w:rsidRDefault="0076720A" w:rsidP="0076720A">
      <w:pPr>
        <w:jc w:val="center"/>
        <w:rPr>
          <w:rFonts w:ascii="Times New Roman" w:hAnsi="Times New Roman"/>
        </w:rPr>
      </w:pPr>
      <w:r>
        <w:rPr>
          <w:rFonts w:ascii="Arial" w:hAnsi="Arial" w:cs="Arial"/>
          <w:color w:val="3A3A3A"/>
          <w:sz w:val="20"/>
          <w:shd w:val="clear" w:color="auto" w:fill="FFFFFF"/>
        </w:rPr>
        <w:t>Securities and advisory services offered through National Planning Corporation (NPC), Member</w:t>
      </w:r>
      <w:r>
        <w:rPr>
          <w:rStyle w:val="apple-converted-space"/>
          <w:rFonts w:ascii="Arial" w:hAnsi="Arial" w:cs="Arial"/>
          <w:color w:val="3A3A3A"/>
          <w:sz w:val="20"/>
          <w:shd w:val="clear" w:color="auto" w:fill="FFFFFF"/>
        </w:rPr>
        <w:t> </w:t>
      </w:r>
      <w:hyperlink r:id="rId4" w:history="1">
        <w:r>
          <w:rPr>
            <w:rStyle w:val="Hyperlink"/>
            <w:rFonts w:ascii="Arial" w:hAnsi="Arial" w:cs="Arial"/>
            <w:color w:val="30C14F"/>
            <w:sz w:val="20"/>
          </w:rPr>
          <w:t>FINRA</w:t>
        </w:r>
      </w:hyperlink>
      <w:r>
        <w:rPr>
          <w:rFonts w:ascii="Arial" w:hAnsi="Arial" w:cs="Arial"/>
          <w:color w:val="3A3A3A"/>
          <w:sz w:val="20"/>
          <w:shd w:val="clear" w:color="auto" w:fill="FFFFFF"/>
        </w:rPr>
        <w:t>/</w:t>
      </w:r>
      <w:hyperlink r:id="rId5" w:history="1">
        <w:r>
          <w:rPr>
            <w:rStyle w:val="Hyperlink"/>
            <w:rFonts w:ascii="Arial" w:hAnsi="Arial" w:cs="Arial"/>
            <w:color w:val="30C14F"/>
            <w:sz w:val="20"/>
          </w:rPr>
          <w:t>SIPC</w:t>
        </w:r>
      </w:hyperlink>
      <w:r>
        <w:rPr>
          <w:rFonts w:ascii="Arial" w:hAnsi="Arial" w:cs="Arial"/>
          <w:color w:val="3A3A3A"/>
          <w:sz w:val="20"/>
          <w:shd w:val="clear" w:color="auto" w:fill="FFFFFF"/>
        </w:rPr>
        <w:t>, a Registered Investment Advisor. (DBA Name) and NPC are separate and unrelated companies. See “</w:t>
      </w:r>
      <w:hyperlink r:id="rId6" w:history="1">
        <w:r>
          <w:rPr>
            <w:rStyle w:val="Hyperlink"/>
            <w:rFonts w:ascii="Arial" w:hAnsi="Arial" w:cs="Arial"/>
            <w:color w:val="30C14F"/>
            <w:sz w:val="20"/>
          </w:rPr>
          <w:t>Home Page</w:t>
        </w:r>
      </w:hyperlink>
      <w:r>
        <w:rPr>
          <w:rFonts w:ascii="Arial" w:hAnsi="Arial" w:cs="Arial"/>
          <w:color w:val="3A3A3A"/>
          <w:sz w:val="20"/>
          <w:shd w:val="clear" w:color="auto" w:fill="FFFFFF"/>
        </w:rPr>
        <w:t>” for full disclosure statement.  NPC does not render tax or legal advice.</w:t>
      </w:r>
      <w:bookmarkStart w:id="0" w:name="_GoBack"/>
      <w:bookmarkEnd w:id="0"/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0A"/>
    <w:rsid w:val="00261E01"/>
    <w:rsid w:val="0076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7933B-EF04-4567-9016-42B57115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ngdings" w:eastAsia="Wingdings" w:hAnsi="Wingding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76720A"/>
  </w:style>
  <w:style w:type="character" w:styleId="Hyperlink">
    <w:name w:val="Hyperlink"/>
    <w:uiPriority w:val="99"/>
    <w:semiHidden/>
    <w:unhideWhenUsed/>
    <w:rsid w:val="00767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aymarkwealth_mu.uxinetwork.com/home" TargetMode="External"/><Relationship Id="rId5" Type="http://schemas.openxmlformats.org/officeDocument/2006/relationships/hyperlink" Target="http://www.sipc.org/" TargetMode="External"/><Relationship Id="rId4" Type="http://schemas.openxmlformats.org/officeDocument/2006/relationships/hyperlink" Target="http://www.finr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VALUES IDENTIFICATION LIST</vt:lpstr>
    </vt:vector>
  </TitlesOfParts>
  <Company>AEFA</Company>
  <LinksUpToDate>false</LinksUpToDate>
  <CharactersWithSpaces>2435</CharactersWithSpaces>
  <SharedDoc>false</SharedDoc>
  <HLinks>
    <vt:vector size="18" baseType="variant">
      <vt:variant>
        <vt:i4>6291522</vt:i4>
      </vt:variant>
      <vt:variant>
        <vt:i4>6</vt:i4>
      </vt:variant>
      <vt:variant>
        <vt:i4>0</vt:i4>
      </vt:variant>
      <vt:variant>
        <vt:i4>5</vt:i4>
      </vt:variant>
      <vt:variant>
        <vt:lpwstr>http://waymarkwealth_mu.uxinetwork.com/home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http://www.sipc.org/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http://www.finra.org/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VALUES IDENTIFICATION LIST</dc:title>
  <dc:subject/>
  <dc:creator>PAMSM</dc:creator>
  <cp:keywords/>
  <dc:description/>
  <cp:lastModifiedBy>Brock Edgar</cp:lastModifiedBy>
  <cp:revision>2</cp:revision>
  <dcterms:created xsi:type="dcterms:W3CDTF">2016-09-16T20:21:00Z</dcterms:created>
  <dcterms:modified xsi:type="dcterms:W3CDTF">2016-09-16T20:21:00Z</dcterms:modified>
</cp:coreProperties>
</file>